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D2" w:rsidRDefault="009A5CD2" w:rsidP="00E7316F">
      <w:pPr>
        <w:spacing w:line="360" w:lineRule="auto"/>
        <w:jc w:val="center"/>
        <w:rPr>
          <w:rFonts w:ascii="Arial" w:hAnsi="Arial" w:cs="Arial"/>
          <w:color w:val="222222"/>
          <w:szCs w:val="24"/>
          <w:shd w:val="clear" w:color="auto" w:fill="FFFFFF"/>
        </w:rPr>
      </w:pPr>
      <w:bookmarkStart w:id="0" w:name="_GoBack"/>
      <w:bookmarkEnd w:id="0"/>
      <w:r>
        <w:rPr>
          <w:rFonts w:ascii="Arial" w:hAnsi="Arial" w:cs="Arial" w:hint="eastAsia"/>
          <w:color w:val="222222"/>
          <w:szCs w:val="24"/>
          <w:shd w:val="clear" w:color="auto" w:fill="FFFFFF"/>
        </w:rPr>
        <w:t>該隱的封印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-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揭開男孩世界的殘酷文化</w:t>
      </w:r>
    </w:p>
    <w:p w:rsidR="009A5CD2" w:rsidRDefault="009A5CD2" w:rsidP="00E7316F">
      <w:pPr>
        <w:spacing w:line="360" w:lineRule="auto"/>
        <w:jc w:val="center"/>
        <w:rPr>
          <w:rFonts w:ascii="Arial" w:hAnsi="Arial" w:cs="Arial"/>
          <w:color w:val="222222"/>
          <w:szCs w:val="24"/>
          <w:shd w:val="clear" w:color="auto" w:fill="FFFFFF"/>
        </w:rPr>
      </w:pPr>
      <w:r>
        <w:rPr>
          <w:rFonts w:ascii="Arial" w:hAnsi="Arial" w:cs="Arial" w:hint="eastAsia"/>
          <w:color w:val="222222"/>
          <w:szCs w:val="24"/>
          <w:shd w:val="clear" w:color="auto" w:fill="FFFFFF"/>
        </w:rPr>
        <w:t>第四章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 xml:space="preserve"> 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殘酷文化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 xml:space="preserve"> 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讀後心得</w:t>
      </w:r>
    </w:p>
    <w:p w:rsidR="009A5CD2" w:rsidRDefault="009A5CD2" w:rsidP="00E7316F">
      <w:pPr>
        <w:spacing w:line="360" w:lineRule="auto"/>
        <w:jc w:val="right"/>
        <w:rPr>
          <w:rFonts w:ascii="Arial" w:hAnsi="Arial" w:cs="Arial"/>
          <w:color w:val="222222"/>
          <w:szCs w:val="24"/>
          <w:shd w:val="clear" w:color="auto" w:fill="FFFFFF"/>
        </w:rPr>
      </w:pPr>
      <w:r>
        <w:rPr>
          <w:rFonts w:ascii="Arial" w:hAnsi="Arial" w:cs="Arial" w:hint="eastAsia"/>
          <w:color w:val="222222"/>
          <w:szCs w:val="24"/>
          <w:shd w:val="clear" w:color="auto" w:fill="FFFFFF"/>
        </w:rPr>
        <w:t>郭怡君</w:t>
      </w:r>
    </w:p>
    <w:p w:rsidR="009A5CD2" w:rsidRPr="009A5CD2" w:rsidRDefault="009A5CD2" w:rsidP="00E7316F">
      <w:pPr>
        <w:spacing w:line="360" w:lineRule="auto"/>
        <w:jc w:val="right"/>
        <w:rPr>
          <w:rFonts w:ascii="Arial" w:hAnsi="Arial" w:cs="Arial"/>
          <w:color w:val="222222"/>
          <w:szCs w:val="24"/>
          <w:shd w:val="clear" w:color="auto" w:fill="FFFFFF"/>
        </w:rPr>
      </w:pPr>
    </w:p>
    <w:p w:rsidR="001B1279" w:rsidRDefault="00645CEA" w:rsidP="00E7316F">
      <w:pPr>
        <w:spacing w:line="360" w:lineRule="auto"/>
        <w:ind w:firstLine="480"/>
        <w:rPr>
          <w:rFonts w:ascii="Arial" w:hAnsi="Arial" w:cs="Arial"/>
          <w:color w:val="222222"/>
          <w:szCs w:val="24"/>
          <w:shd w:val="clear" w:color="auto" w:fill="FFFFFF"/>
        </w:rPr>
      </w:pPr>
      <w:r>
        <w:rPr>
          <w:rFonts w:ascii="Arial" w:hAnsi="Arial" w:cs="Arial"/>
          <w:color w:val="222222"/>
          <w:szCs w:val="24"/>
          <w:shd w:val="clear" w:color="auto" w:fill="FFFFFF"/>
        </w:rPr>
        <w:t>當孩子在青少年的階段，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被迫對</w:t>
      </w:r>
      <w:r>
        <w:rPr>
          <w:rFonts w:ascii="Arial" w:hAnsi="Arial" w:cs="Arial"/>
          <w:color w:val="222222"/>
          <w:szCs w:val="24"/>
          <w:shd w:val="clear" w:color="auto" w:fill="FFFFFF"/>
        </w:rPr>
        <w:t>惡作劇文化表現忠誠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，</w:t>
      </w:r>
      <w:r>
        <w:rPr>
          <w:rFonts w:ascii="Arial" w:hAnsi="Arial" w:cs="Arial"/>
          <w:color w:val="222222"/>
          <w:szCs w:val="24"/>
          <w:shd w:val="clear" w:color="auto" w:fill="FFFFFF"/>
        </w:rPr>
        <w:t>卻也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削減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了彼此的信任感，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以及對親密友誼的失落感，</w:t>
      </w:r>
      <w:r>
        <w:rPr>
          <w:rFonts w:ascii="Arial" w:hAnsi="Arial" w:cs="Arial"/>
          <w:color w:val="222222"/>
          <w:szCs w:val="24"/>
          <w:shd w:val="clear" w:color="auto" w:fill="FFFFFF"/>
        </w:rPr>
        <w:t>外在行為</w:t>
      </w:r>
      <w:r w:rsidRPr="009A5CD2">
        <w:rPr>
          <w:rFonts w:ascii="Arial" w:hAnsi="Arial" w:cs="Arial"/>
          <w:color w:val="222222"/>
          <w:szCs w:val="24"/>
          <w:shd w:val="clear" w:color="auto" w:fill="FFFFFF"/>
        </w:rPr>
        <w:t>不斷地強調必須要強悍，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陽剛，男孩被迫將自己體貼而多愁善感的一面壓抑或隱藏起來，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而過於男性特質的強調，卻也讓男性細膩的一面被壓抑，</w:t>
      </w:r>
      <w:r>
        <w:rPr>
          <w:rFonts w:ascii="Arial" w:hAnsi="Arial" w:cs="Arial"/>
          <w:color w:val="222222"/>
          <w:szCs w:val="24"/>
          <w:shd w:val="clear" w:color="auto" w:fill="FFFFFF"/>
        </w:rPr>
        <w:t>雖然性別光譜上面說每個人都有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兩極</w:t>
      </w:r>
      <w:r>
        <w:rPr>
          <w:rFonts w:ascii="Arial" w:hAnsi="Arial" w:cs="Arial"/>
          <w:color w:val="222222"/>
          <w:szCs w:val="24"/>
          <w:shd w:val="clear" w:color="auto" w:fill="FFFFFF"/>
        </w:rPr>
        <w:t>的特質，只是或多或少的比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例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，</w:t>
      </w:r>
      <w:r>
        <w:rPr>
          <w:rFonts w:ascii="Arial" w:hAnsi="Arial" w:cs="Arial"/>
          <w:color w:val="222222"/>
          <w:szCs w:val="24"/>
          <w:shd w:val="clear" w:color="auto" w:fill="FFFFFF"/>
        </w:rPr>
        <w:t>然而在這種男孩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殘酷</w:t>
      </w:r>
      <w:r>
        <w:rPr>
          <w:rFonts w:ascii="Arial" w:hAnsi="Arial" w:cs="Arial"/>
          <w:color w:val="222222"/>
          <w:szCs w:val="24"/>
          <w:shd w:val="clear" w:color="auto" w:fill="FFFFFF"/>
        </w:rPr>
        <w:t>文化的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影響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之下，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他們只能無奈的向一邊靠攏，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男性細膩而多愁善感或者是說敏感的一面，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容易被簡單地區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分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為娘娘腔，或者是同性戀，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一旦被歸為女性化一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族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的男生，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社交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上似乎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陷入了一個萬劫不復的循環，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我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簡略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的只是歸納為幾個極端，一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個是高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壯男孩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在班上的社交，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另一個是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矮瘦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男孩在班上的社交，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高壯的</w:t>
      </w:r>
      <w:r w:rsidR="00D56D62">
        <w:rPr>
          <w:rFonts w:ascii="Arial" w:hAnsi="Arial" w:cs="Arial" w:hint="eastAsia"/>
          <w:color w:val="222222"/>
          <w:szCs w:val="24"/>
          <w:shd w:val="clear" w:color="auto" w:fill="FFFFFF"/>
        </w:rPr>
        <w:t>男孩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似乎比較容易成為領導的一方，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但是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矮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瘦的男孩只能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在除了學業成績</w:t>
      </w:r>
      <w:r w:rsidR="00D56D62">
        <w:rPr>
          <w:rFonts w:ascii="Arial" w:hAnsi="Arial" w:cs="Arial" w:hint="eastAsia"/>
          <w:color w:val="222222"/>
          <w:szCs w:val="24"/>
          <w:shd w:val="clear" w:color="auto" w:fill="FFFFFF"/>
        </w:rPr>
        <w:t>求成就感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之外</w:t>
      </w:r>
      <w:r w:rsidR="00D56D62">
        <w:rPr>
          <w:rFonts w:ascii="Arial" w:hAnsi="Arial" w:cs="Arial" w:hint="eastAsia"/>
          <w:color w:val="222222"/>
          <w:szCs w:val="24"/>
          <w:shd w:val="clear" w:color="auto" w:fill="FFFFFF"/>
        </w:rPr>
        <w:t>，就只能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用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一些刁鑽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方式來表現自己的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優勢，在我帶班的狀況下常常成為兩種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極端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，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一則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就是個子小沉默，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文靜</w:t>
      </w:r>
      <w:r w:rsidR="00FB695A">
        <w:rPr>
          <w:rFonts w:ascii="Arial" w:hAnsi="Arial" w:cs="Arial" w:hint="eastAsia"/>
          <w:color w:val="222222"/>
          <w:szCs w:val="24"/>
          <w:shd w:val="clear" w:color="auto" w:fill="FFFFFF"/>
        </w:rPr>
        <w:t>且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與女同學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較為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親近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的男孩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，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他們若不是被迫成為被霸凌的一群，或</w:t>
      </w:r>
      <w:r w:rsidR="00FB695A">
        <w:rPr>
          <w:rFonts w:ascii="Arial" w:hAnsi="Arial" w:cs="Arial" w:hint="eastAsia"/>
          <w:color w:val="222222"/>
          <w:szCs w:val="24"/>
          <w:shd w:val="clear" w:color="auto" w:fill="FFFFFF"/>
        </w:rPr>
        <w:t>則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就是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成為沉默文靜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與女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同學比較親近的個體，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另一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類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就會變成班上特別的頭痛搞怪的幾個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，</w:t>
      </w:r>
      <w:r w:rsidR="001B1279">
        <w:rPr>
          <w:rFonts w:ascii="Arial" w:hAnsi="Arial" w:cs="Arial"/>
          <w:color w:val="222222"/>
          <w:szCs w:val="24"/>
          <w:shd w:val="clear" w:color="auto" w:fill="FFFFFF"/>
        </w:rPr>
        <w:t>我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暱稱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是小猴子的男生，這他們搗蛋的背後，或許也是一種希望被接納或者是被看見的</w:t>
      </w:r>
      <w:r w:rsidR="001B1279">
        <w:rPr>
          <w:rFonts w:ascii="Arial" w:hAnsi="Arial" w:cs="Arial" w:hint="eastAsia"/>
          <w:color w:val="222222"/>
          <w:szCs w:val="24"/>
          <w:shd w:val="clear" w:color="auto" w:fill="FFFFFF"/>
        </w:rPr>
        <w:t>呼喊。</w:t>
      </w:r>
    </w:p>
    <w:p w:rsidR="00645CEA" w:rsidRPr="00372BEB" w:rsidRDefault="001B1279" w:rsidP="00E7316F">
      <w:pPr>
        <w:spacing w:line="360" w:lineRule="auto"/>
        <w:ind w:firstLine="480"/>
        <w:rPr>
          <w:rFonts w:ascii="Arial" w:hAnsi="Arial" w:cs="Arial"/>
          <w:color w:val="222222"/>
          <w:szCs w:val="24"/>
          <w:shd w:val="clear" w:color="auto" w:fill="FFFFFF"/>
        </w:rPr>
      </w:pPr>
      <w:r>
        <w:rPr>
          <w:rFonts w:ascii="Arial" w:hAnsi="Arial" w:cs="Arial"/>
          <w:color w:val="222222"/>
          <w:szCs w:val="24"/>
          <w:shd w:val="clear" w:color="auto" w:fill="FFFFFF"/>
        </w:rPr>
        <w:t>然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而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本書裡面我覺得較為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偏跛</w:t>
      </w:r>
      <w:r>
        <w:rPr>
          <w:rFonts w:ascii="Arial" w:hAnsi="Arial" w:cs="Arial"/>
          <w:color w:val="222222"/>
          <w:szCs w:val="24"/>
          <w:shd w:val="clear" w:color="auto" w:fill="FFFFFF"/>
        </w:rPr>
        <w:t>的一面就是他過於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強調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男孩子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間的敵對比較關係，其實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除了互相比較拳頭大之外，他們也有互助而比較正向的一面，或</w:t>
      </w:r>
      <w:r>
        <w:rPr>
          <w:rFonts w:ascii="Arial" w:hAnsi="Arial" w:cs="Arial"/>
          <w:color w:val="222222"/>
          <w:szCs w:val="24"/>
          <w:shd w:val="clear" w:color="auto" w:fill="FFFFFF"/>
        </w:rPr>
        <w:t>許在</w:t>
      </w:r>
      <w:r w:rsidR="00676EA4">
        <w:rPr>
          <w:rFonts w:ascii="Arial" w:hAnsi="Arial" w:cs="Arial" w:hint="eastAsia"/>
          <w:color w:val="222222"/>
          <w:szCs w:val="24"/>
          <w:shd w:val="clear" w:color="auto" w:fill="FFFFFF"/>
        </w:rPr>
        <w:t>這個部份</w:t>
      </w:r>
      <w:r>
        <w:rPr>
          <w:rFonts w:ascii="Arial" w:hAnsi="Arial" w:cs="Arial"/>
          <w:color w:val="222222"/>
          <w:szCs w:val="24"/>
          <w:shd w:val="clear" w:color="auto" w:fill="FFFFFF"/>
        </w:rPr>
        <w:t>我們教學的過程中可以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帶入一</w:t>
      </w:r>
      <w:r>
        <w:rPr>
          <w:rFonts w:ascii="Arial" w:hAnsi="Arial" w:cs="Arial"/>
          <w:color w:val="222222"/>
          <w:szCs w:val="24"/>
          <w:shd w:val="clear" w:color="auto" w:fill="FFFFFF"/>
        </w:rPr>
        <w:t>些合作學習的方法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成為所謂的</w:t>
      </w:r>
      <w:r>
        <w:rPr>
          <w:rFonts w:ascii="Arial" w:hAnsi="Arial" w:cs="Arial" w:hint="eastAsia"/>
          <w:color w:val="222222"/>
          <w:szCs w:val="24"/>
          <w:shd w:val="clear" w:color="auto" w:fill="FFFFFF"/>
        </w:rPr>
        <w:t>殘酷</w:t>
      </w:r>
      <w:r w:rsidR="009A5CD2" w:rsidRPr="009A5CD2">
        <w:rPr>
          <w:rFonts w:ascii="Arial" w:hAnsi="Arial" w:cs="Arial"/>
          <w:color w:val="222222"/>
          <w:szCs w:val="24"/>
          <w:shd w:val="clear" w:color="auto" w:fill="FFFFFF"/>
        </w:rPr>
        <w:t>文化的解決方式</w:t>
      </w:r>
      <w:r w:rsidR="00372BEB">
        <w:rPr>
          <w:rFonts w:ascii="Arial" w:hAnsi="Arial" w:cs="Arial" w:hint="eastAsia"/>
          <w:color w:val="222222"/>
          <w:szCs w:val="24"/>
          <w:shd w:val="clear" w:color="auto" w:fill="FFFFFF"/>
        </w:rPr>
        <w:t>。藉由互相幫助的方式讓他們能夠更接納與自己所謂不同的個體，進而讓孩子們能更尊重彼此的差異性並且欣賞彼此的優點。</w:t>
      </w:r>
    </w:p>
    <w:sectPr w:rsidR="00645CEA" w:rsidRPr="00372BEB" w:rsidSect="003550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CD2"/>
    <w:rsid w:val="00055DDF"/>
    <w:rsid w:val="001B1279"/>
    <w:rsid w:val="00355080"/>
    <w:rsid w:val="00372BEB"/>
    <w:rsid w:val="00645CEA"/>
    <w:rsid w:val="00676EA4"/>
    <w:rsid w:val="00755AE3"/>
    <w:rsid w:val="009A5CD2"/>
    <w:rsid w:val="00A11262"/>
    <w:rsid w:val="00D56D62"/>
    <w:rsid w:val="00D57C17"/>
    <w:rsid w:val="00E7316F"/>
    <w:rsid w:val="00FB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08BE28-6F42-4A7B-B1AE-5DD67C6A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0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歐陽</dc:creator>
  <cp:lastModifiedBy>Admin</cp:lastModifiedBy>
  <cp:revision>2</cp:revision>
  <dcterms:created xsi:type="dcterms:W3CDTF">2016-10-17T04:22:00Z</dcterms:created>
  <dcterms:modified xsi:type="dcterms:W3CDTF">2016-10-17T04:22:00Z</dcterms:modified>
</cp:coreProperties>
</file>